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1B52" w:rsidRDefault="0010269B">
      <w:pPr>
        <w:pStyle w:val="Normal1"/>
        <w:jc w:val="center"/>
      </w:pPr>
      <w:r>
        <w:rPr>
          <w:noProof/>
        </w:rPr>
        <w:drawing>
          <wp:inline distT="114300" distB="114300" distL="114300" distR="114300">
            <wp:extent cx="681038" cy="690118"/>
            <wp:effectExtent l="0" t="0" r="0" b="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038" cy="6901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1B52" w:rsidRDefault="00191B52">
      <w:pPr>
        <w:pStyle w:val="Normal1"/>
        <w:jc w:val="center"/>
        <w:rPr>
          <w:b/>
        </w:rPr>
      </w:pPr>
    </w:p>
    <w:p w:rsidR="00191B52" w:rsidRDefault="0010269B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Escuela primaria de </w:t>
      </w:r>
      <w:proofErr w:type="spellStart"/>
      <w:r>
        <w:rPr>
          <w:b/>
          <w:sz w:val="24"/>
          <w:szCs w:val="24"/>
        </w:rPr>
        <w:t>Gatesville</w:t>
      </w:r>
      <w:proofErr w:type="spellEnd"/>
    </w:p>
    <w:p w:rsidR="00191B52" w:rsidRDefault="0010269B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Política de participación de los padres</w:t>
      </w:r>
    </w:p>
    <w:p w:rsidR="00191B52" w:rsidRDefault="00191B52">
      <w:pPr>
        <w:pStyle w:val="Normal1"/>
        <w:jc w:val="center"/>
        <w:rPr>
          <w:sz w:val="24"/>
          <w:szCs w:val="24"/>
        </w:rPr>
      </w:pPr>
    </w:p>
    <w:p w:rsidR="00191B52" w:rsidRDefault="0010269B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La escuela primaria </w:t>
      </w:r>
      <w:proofErr w:type="spellStart"/>
      <w:r>
        <w:rPr>
          <w:sz w:val="24"/>
          <w:szCs w:val="24"/>
        </w:rPr>
        <w:t>Gatesville</w:t>
      </w:r>
      <w:proofErr w:type="spellEnd"/>
      <w:r>
        <w:rPr>
          <w:sz w:val="24"/>
          <w:szCs w:val="24"/>
        </w:rPr>
        <w:t xml:space="preserve"> reconoce el valor de la participación familiar en el éxito académico de un niño y cree que la educación de los niños es una asociación cooperativa continua entre el hogar y la escuela. Los padres y otros miembros de la familia son los primeros maestros de sus hijos; por lo tanto, la participación continua de los padres y los miembros de la familia en el proceso educativo es muy importante para fomentar y mejorar el rendimiento educativo. Nos esforzaremos por apoyar a los padres y brindarles a los padres y miembros de la familia oportunidades significativas para participar en los programas que ofrece nuestra escuela Título I. Nuestra escuela alienta a los padres y miembros de la familia a participar en el diseño e implementación de programas y actividades para ayudar a nuestros estudiantes a cumplir con los estándares de rendimiento estatales y locales.</w:t>
      </w:r>
    </w:p>
    <w:p w:rsidR="00191B52" w:rsidRDefault="00191B52">
      <w:pPr>
        <w:pStyle w:val="Normal1"/>
        <w:rPr>
          <w:sz w:val="24"/>
          <w:szCs w:val="24"/>
        </w:rPr>
      </w:pPr>
    </w:p>
    <w:p w:rsidR="00191B52" w:rsidRDefault="0010269B">
      <w:pPr>
        <w:pStyle w:val="Normal1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Definición de participación de los padres y la familia</w:t>
      </w:r>
    </w:p>
    <w:p w:rsidR="00191B52" w:rsidRDefault="0010269B">
      <w:pPr>
        <w:pStyle w:val="Normal1"/>
        <w:ind w:left="720"/>
        <w:rPr>
          <w:sz w:val="24"/>
          <w:szCs w:val="24"/>
        </w:rPr>
      </w:pPr>
      <w:r>
        <w:rPr>
          <w:sz w:val="24"/>
          <w:szCs w:val="24"/>
        </w:rPr>
        <w:t>La participación de los padres y la familia significa la participación de los padres, tutores y otros miembros de la familia en una comunicación regular, bidireccional y significativa que involucra el aprendizaje de los estudiantes y otras actividades escolares.</w:t>
      </w:r>
    </w:p>
    <w:p w:rsidR="00191B52" w:rsidRDefault="00191B52">
      <w:pPr>
        <w:pStyle w:val="Normal1"/>
        <w:ind w:left="720"/>
        <w:rPr>
          <w:sz w:val="24"/>
          <w:szCs w:val="24"/>
        </w:rPr>
      </w:pPr>
    </w:p>
    <w:p w:rsidR="00191B52" w:rsidRDefault="0010269B">
      <w:pPr>
        <w:pStyle w:val="Normal1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Propósito y funcionamiento del programa Título I</w:t>
      </w:r>
    </w:p>
    <w:p w:rsidR="00191B52" w:rsidRDefault="0010269B">
      <w:pPr>
        <w:pStyle w:val="Normal1"/>
        <w:ind w:left="720"/>
        <w:rPr>
          <w:sz w:val="24"/>
          <w:szCs w:val="24"/>
        </w:rPr>
      </w:pPr>
      <w:r>
        <w:rPr>
          <w:sz w:val="24"/>
          <w:szCs w:val="24"/>
        </w:rPr>
        <w:t>El programa Título I es un programa con apoyo federal que ofrece asistencia a niños con desventajas educativas y económicas para garantizar que reciban una educación equitativa, de alta calidad y completa y que cumplan con los exigentes estándares académicos del sistema escolar. El programa Título I ofrece actividades educativas y servicios de apoyo a los estudiantes elegibles, además de los que ofrece el programa escolar regular.</w:t>
      </w:r>
    </w:p>
    <w:p w:rsidR="00191B52" w:rsidRDefault="00191B52">
      <w:pPr>
        <w:pStyle w:val="Normal1"/>
        <w:rPr>
          <w:sz w:val="24"/>
          <w:szCs w:val="24"/>
        </w:rPr>
      </w:pPr>
    </w:p>
    <w:p w:rsidR="00191B52" w:rsidRDefault="0010269B">
      <w:pPr>
        <w:pStyle w:val="Normal1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Reunión anual y evaluación del programa</w:t>
      </w:r>
    </w:p>
    <w:p w:rsidR="00191B52" w:rsidRDefault="0010269B">
      <w:pPr>
        <w:pStyle w:val="Normal1"/>
        <w:ind w:left="720"/>
        <w:rPr>
          <w:sz w:val="24"/>
          <w:szCs w:val="24"/>
        </w:rPr>
      </w:pPr>
      <w:r>
        <w:rPr>
          <w:sz w:val="24"/>
          <w:szCs w:val="24"/>
        </w:rPr>
        <w:t>Cada año, los funcionarios escolares invitan a los padres de los estudiantes que participan en los programas del Título I a una reunión para explicar los derechos de los padres, discutir los programas y actividades que se proporcionarán con los fondos del Título I y solicitar opiniones sobre el programa del Título I y esta política.</w:t>
      </w:r>
    </w:p>
    <w:p w:rsidR="00191B52" w:rsidRDefault="00191B52">
      <w:pPr>
        <w:pStyle w:val="Normal1"/>
        <w:ind w:left="720"/>
        <w:rPr>
          <w:sz w:val="24"/>
          <w:szCs w:val="24"/>
        </w:rPr>
      </w:pPr>
    </w:p>
    <w:p w:rsidR="00191B52" w:rsidRDefault="0010269B">
      <w:pPr>
        <w:pStyle w:val="Normal1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Esfuerzos de participación de padres y familias</w:t>
      </w:r>
    </w:p>
    <w:p w:rsidR="00191B52" w:rsidRDefault="0010269B">
      <w:pPr>
        <w:pStyle w:val="Normal1"/>
        <w:ind w:left="720"/>
        <w:rPr>
          <w:sz w:val="24"/>
          <w:szCs w:val="24"/>
        </w:rPr>
      </w:pPr>
      <w:r>
        <w:rPr>
          <w:sz w:val="24"/>
          <w:szCs w:val="24"/>
        </w:rPr>
        <w:t>La participación de los padres y familiares de los niños que participan en el programa Título I en el diseño y la implementación del programa Título I aumentará la eficacia del programa y contribuirá significativamente al éxito de los niños. El personal del Título I y todo el personal del sistema escolar se esfuerzan por comunicarse con los padres y familiares e involucrarlos en actividades durante todo el año escolar.</w:t>
      </w:r>
    </w:p>
    <w:p w:rsidR="00191B52" w:rsidRDefault="00191B52">
      <w:pPr>
        <w:pStyle w:val="Normal1"/>
        <w:ind w:left="720"/>
        <w:rPr>
          <w:sz w:val="24"/>
          <w:szCs w:val="24"/>
        </w:rPr>
      </w:pPr>
    </w:p>
    <w:p w:rsidR="00191B52" w:rsidRDefault="0010269B">
      <w:pPr>
        <w:pStyle w:val="Normal1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Requisitos de notificación</w:t>
      </w:r>
    </w:p>
    <w:p w:rsidR="00191B52" w:rsidRDefault="0010269B">
      <w:pPr>
        <w:pStyle w:val="Normal1"/>
        <w:ind w:left="720"/>
        <w:rPr>
          <w:sz w:val="24"/>
          <w:szCs w:val="24"/>
        </w:rPr>
      </w:pPr>
      <w:r>
        <w:rPr>
          <w:sz w:val="24"/>
          <w:szCs w:val="24"/>
        </w:rPr>
        <w:t>Los funcionarios del sistema escolar y el personal escolar del Título I deberán proporcionar un aviso efectivo de la siguiente información según lo requiera la ley:</w:t>
      </w:r>
    </w:p>
    <w:p w:rsidR="00191B52" w:rsidRDefault="0010269B">
      <w:pPr>
        <w:pStyle w:val="Normal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Programa para estudiantes de inglés</w:t>
      </w:r>
    </w:p>
    <w:p w:rsidR="00191B52" w:rsidRDefault="0010269B">
      <w:pPr>
        <w:pStyle w:val="Normal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Tarjeta de informe del sistema</w:t>
      </w:r>
    </w:p>
    <w:p w:rsidR="00191B52" w:rsidRDefault="0010269B">
      <w:pPr>
        <w:pStyle w:val="Normal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Cualificaciones de los docentes</w:t>
      </w:r>
    </w:p>
    <w:p w:rsidR="00191B52" w:rsidRDefault="0010269B">
      <w:pPr>
        <w:pStyle w:val="Normal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Crecimiento y logros académicos de los estudiantes</w:t>
      </w:r>
    </w:p>
    <w:p w:rsidR="00191B52" w:rsidRDefault="0010269B">
      <w:pPr>
        <w:pStyle w:val="Normal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Derechos de los padres y oportunidades de participación</w:t>
      </w:r>
    </w:p>
    <w:p w:rsidR="00191B52" w:rsidRDefault="00191B52">
      <w:pPr>
        <w:pStyle w:val="Normal1"/>
        <w:rPr>
          <w:sz w:val="24"/>
          <w:szCs w:val="24"/>
        </w:rPr>
      </w:pPr>
    </w:p>
    <w:p w:rsidR="00191B52" w:rsidRDefault="0010269B">
      <w:pPr>
        <w:pStyle w:val="Normal1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Distribución de información en el sitio web</w:t>
      </w:r>
    </w:p>
    <w:p w:rsidR="00191B52" w:rsidRDefault="0010269B">
      <w:pPr>
        <w:pStyle w:val="Normal1"/>
        <w:ind w:left="720"/>
        <w:rPr>
          <w:sz w:val="24"/>
          <w:szCs w:val="24"/>
        </w:rPr>
      </w:pPr>
      <w:r>
        <w:rPr>
          <w:sz w:val="24"/>
          <w:szCs w:val="24"/>
        </w:rPr>
        <w:t>Cada año, los funcionarios del sistema escolar deberán publicar en el sitio web del sistema escolar y, cuando sea posible, en el sitio web de cada escuela:</w:t>
      </w:r>
    </w:p>
    <w:p w:rsidR="00191B52" w:rsidRDefault="0010269B">
      <w:pPr>
        <w:pStyle w:val="Normal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 boleta de calificaciones descrita anteriormente.</w:t>
      </w:r>
    </w:p>
    <w:p w:rsidR="00191B52" w:rsidRDefault="0010269B">
      <w:pPr>
        <w:pStyle w:val="Normal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Información sobre cada evaluación requerida por el estado y, cuando sea posible, por el sistema escolar, organizada por nivel de grado.</w:t>
      </w:r>
    </w:p>
    <w:p w:rsidR="00191B52" w:rsidRDefault="00191B52">
      <w:pPr>
        <w:pStyle w:val="Normal1"/>
        <w:rPr>
          <w:sz w:val="24"/>
          <w:szCs w:val="24"/>
        </w:rPr>
      </w:pPr>
    </w:p>
    <w:p w:rsidR="00191B52" w:rsidRDefault="0010269B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Para obtener más detalles, visite la </w:t>
      </w:r>
      <w:hyperlink r:id="rId6">
        <w:r w:rsidRPr="00206BAE">
          <w:rPr>
            <w:sz w:val="24"/>
            <w:szCs w:val="24"/>
          </w:rPr>
          <w:t xml:space="preserve">Política de participación de padres y familias </w:t>
        </w:r>
      </w:hyperlink>
      <w:r>
        <w:rPr>
          <w:sz w:val="24"/>
          <w:szCs w:val="24"/>
        </w:rPr>
        <w:t>en el sitio web de nuestro distrito.</w:t>
      </w:r>
    </w:p>
    <w:sectPr w:rsidR="00191B52" w:rsidSect="00191B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C1284"/>
    <w:multiLevelType w:val="multilevel"/>
    <w:tmpl w:val="BFA4AA3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ABB01FD"/>
    <w:multiLevelType w:val="multilevel"/>
    <w:tmpl w:val="0AA6F19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AAB5E48"/>
    <w:multiLevelType w:val="multilevel"/>
    <w:tmpl w:val="79E4BC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7868559">
    <w:abstractNumId w:val="0"/>
  </w:num>
  <w:num w:numId="2" w16cid:durableId="1626958026">
    <w:abstractNumId w:val="1"/>
  </w:num>
  <w:num w:numId="3" w16cid:durableId="395014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52"/>
    <w:rsid w:val="0010269B"/>
    <w:rsid w:val="00191B52"/>
    <w:rsid w:val="00206BAE"/>
    <w:rsid w:val="004E67EC"/>
    <w:rsid w:val="00731CB2"/>
    <w:rsid w:val="00B41B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16F2FA-EF5E-5843-91C4-BB46031D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7EC"/>
  </w:style>
  <w:style w:type="paragraph" w:styleId="Heading1">
    <w:name w:val="heading 1"/>
    <w:basedOn w:val="Normal1"/>
    <w:next w:val="Normal1"/>
    <w:rsid w:val="00191B5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191B5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191B5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191B5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191B5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191B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91B52"/>
  </w:style>
  <w:style w:type="paragraph" w:styleId="Title">
    <w:name w:val="Title"/>
    <w:basedOn w:val="Normal1"/>
    <w:next w:val="Normal1"/>
    <w:rsid w:val="00191B5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191B52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ardpolicyonline.com/?b=gates&amp;s=153454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 Turner</cp:lastModifiedBy>
  <cp:revision>2</cp:revision>
  <dcterms:created xsi:type="dcterms:W3CDTF">2025-03-03T19:35:00Z</dcterms:created>
  <dcterms:modified xsi:type="dcterms:W3CDTF">2025-03-03T19:35:00Z</dcterms:modified>
</cp:coreProperties>
</file>